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0" w:rsidRPr="00B15FCB" w:rsidRDefault="00652950" w:rsidP="00652950">
      <w:pPr>
        <w:jc w:val="center"/>
        <w:rPr>
          <w:rFonts w:ascii="Times New Roman" w:hAnsi="Times New Roman"/>
          <w:b/>
          <w:color w:val="000000"/>
          <w:sz w:val="24"/>
          <w:u w:val="none"/>
        </w:rPr>
      </w:pP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Critéir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Measúnaithe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Scéim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="00025F6B">
        <w:rPr>
          <w:rFonts w:ascii="Times New Roman" w:hAnsi="Times New Roman"/>
          <w:b/>
          <w:color w:val="000000"/>
          <w:sz w:val="24"/>
          <w:u w:val="none"/>
        </w:rPr>
        <w:t>Meantóireachta</w:t>
      </w:r>
      <w:proofErr w:type="spellEnd"/>
      <w:r w:rsidR="00025F6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="00025F6B">
        <w:rPr>
          <w:rFonts w:ascii="Times New Roman" w:hAnsi="Times New Roman"/>
          <w:b/>
          <w:color w:val="000000"/>
          <w:sz w:val="24"/>
          <w:u w:val="none"/>
        </w:rPr>
        <w:t>Fhoras</w:t>
      </w:r>
      <w:proofErr w:type="spellEnd"/>
      <w:r w:rsidR="00025F6B">
        <w:rPr>
          <w:rFonts w:ascii="Times New Roman" w:hAnsi="Times New Roman"/>
          <w:b/>
          <w:color w:val="000000"/>
          <w:sz w:val="24"/>
          <w:u w:val="none"/>
        </w:rPr>
        <w:t xml:space="preserve"> na Gaeilge</w:t>
      </w:r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–</w:t>
      </w:r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="00025F6B">
        <w:rPr>
          <w:rFonts w:ascii="Times New Roman" w:hAnsi="Times New Roman"/>
          <w:b/>
          <w:color w:val="000000"/>
          <w:sz w:val="24"/>
          <w:u w:val="none"/>
        </w:rPr>
        <w:t>ábhair</w:t>
      </w:r>
      <w:proofErr w:type="spellEnd"/>
      <w:r w:rsidR="00025F6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="00025F6B">
        <w:rPr>
          <w:rFonts w:ascii="Times New Roman" w:hAnsi="Times New Roman"/>
          <w:b/>
          <w:color w:val="000000"/>
          <w:sz w:val="24"/>
          <w:u w:val="none"/>
        </w:rPr>
        <w:t>scríbhneora</w:t>
      </w:r>
      <w:proofErr w:type="spellEnd"/>
    </w:p>
    <w:p w:rsidR="00652950" w:rsidRPr="00B15FCB" w:rsidRDefault="00652950" w:rsidP="00652950">
      <w:pPr>
        <w:jc w:val="center"/>
        <w:rPr>
          <w:rFonts w:ascii="Times New Roman" w:hAnsi="Times New Roman"/>
          <w:b/>
          <w:color w:val="000000"/>
          <w:sz w:val="24"/>
          <w:u w:val="none"/>
        </w:rPr>
      </w:pP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Cinneadh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maidir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le </w:t>
      </w: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cáiliú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do </w:t>
      </w: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dheontas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faoi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n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Pr="00B15FCB">
        <w:rPr>
          <w:rFonts w:ascii="Times New Roman" w:hAnsi="Times New Roman"/>
          <w:b/>
          <w:color w:val="000000"/>
          <w:sz w:val="24"/>
          <w:u w:val="none"/>
        </w:rPr>
        <w:t>Scéim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="00025F6B">
        <w:rPr>
          <w:rFonts w:ascii="Times New Roman" w:hAnsi="Times New Roman"/>
          <w:b/>
          <w:color w:val="000000"/>
          <w:sz w:val="24"/>
          <w:u w:val="none"/>
        </w:rPr>
        <w:t>Meantóireachta</w:t>
      </w:r>
      <w:proofErr w:type="spellEnd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–</w:t>
      </w:r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="00025F6B">
        <w:rPr>
          <w:rFonts w:ascii="Times New Roman" w:hAnsi="Times New Roman"/>
          <w:b/>
          <w:color w:val="000000"/>
          <w:sz w:val="24"/>
          <w:u w:val="none"/>
        </w:rPr>
        <w:t>ábhair</w:t>
      </w:r>
      <w:proofErr w:type="spellEnd"/>
      <w:r w:rsidR="00025F6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proofErr w:type="spellStart"/>
      <w:r w:rsidR="00025F6B">
        <w:rPr>
          <w:rFonts w:ascii="Times New Roman" w:hAnsi="Times New Roman"/>
          <w:b/>
          <w:color w:val="000000"/>
          <w:sz w:val="24"/>
          <w:u w:val="none"/>
        </w:rPr>
        <w:t>scríbhneora</w:t>
      </w:r>
      <w:proofErr w:type="spellEnd"/>
    </w:p>
    <w:p w:rsidR="00652950" w:rsidRPr="00B15FCB" w:rsidRDefault="00652950" w:rsidP="00652950">
      <w:pPr>
        <w:jc w:val="center"/>
        <w:rPr>
          <w:rFonts w:ascii="Times New Roman" w:hAnsi="Times New Roman"/>
          <w:b/>
          <w:color w:val="000000"/>
          <w:sz w:val="24"/>
          <w:u w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930"/>
      </w:tblGrid>
      <w:tr w:rsidR="0016049F" w:rsidRPr="00B15FCB" w:rsidTr="0016049F">
        <w:tc>
          <w:tcPr>
            <w:tcW w:w="392" w:type="dxa"/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u w:val="none"/>
              </w:rPr>
            </w:pPr>
            <w:proofErr w:type="spellStart"/>
            <w:r w:rsidRPr="00B15FCB">
              <w:rPr>
                <w:rFonts w:ascii="Times New Roman" w:hAnsi="Times New Roman"/>
                <w:b/>
                <w:color w:val="000000"/>
                <w:sz w:val="24"/>
                <w:u w:val="none"/>
              </w:rPr>
              <w:t>Critéir</w:t>
            </w:r>
            <w:proofErr w:type="spellEnd"/>
            <w:r w:rsidRPr="00B15FCB">
              <w:rPr>
                <w:rFonts w:ascii="Times New Roman" w:hAnsi="Times New Roman"/>
                <w:b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b/>
                <w:color w:val="000000"/>
                <w:sz w:val="24"/>
                <w:u w:val="none"/>
              </w:rPr>
              <w:t>Measúnaithe</w:t>
            </w:r>
            <w:proofErr w:type="spellEnd"/>
          </w:p>
        </w:tc>
      </w:tr>
      <w:tr w:rsidR="0016049F" w:rsidRPr="00B15FCB" w:rsidTr="0016049F">
        <w:tc>
          <w:tcPr>
            <w:tcW w:w="392" w:type="dxa"/>
            <w:shd w:val="clear" w:color="auto" w:fill="CCFFFF"/>
          </w:tcPr>
          <w:p w:rsidR="0016049F" w:rsidRPr="00B15FCB" w:rsidRDefault="0016049F" w:rsidP="008D3580">
            <w:pPr>
              <w:spacing w:before="240"/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A</w:t>
            </w:r>
          </w:p>
        </w:tc>
        <w:tc>
          <w:tcPr>
            <w:tcW w:w="8930" w:type="dxa"/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Ag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teacht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le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rialacha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na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scéime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16049F" w:rsidRPr="00B15FCB" w:rsidTr="0016049F"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B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Foirm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iomlán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agus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cruinn</w:t>
            </w:r>
            <w:proofErr w:type="spellEnd"/>
          </w:p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Faighte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ag an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oifig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roimh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spriocdháta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An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fhoirm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líonta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i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gceart</w:t>
            </w:r>
            <w:proofErr w:type="spellEnd"/>
          </w:p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An t-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eolas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breise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cuí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leis an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iarratas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C</w:t>
            </w:r>
          </w:p>
        </w:tc>
        <w:tc>
          <w:tcPr>
            <w:tcW w:w="8930" w:type="dxa"/>
            <w:vMerge w:val="restart"/>
          </w:tcPr>
          <w:p w:rsidR="0016049F" w:rsidRPr="00B15FCB" w:rsidRDefault="0016049F" w:rsidP="008D3580">
            <w:pPr>
              <w:tabs>
                <w:tab w:val="left" w:pos="2400"/>
              </w:tabs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Sainspéis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liteartha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iarratasóir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</w:p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(C.V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liteartha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Léirithe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ag 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iarratasóir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mbeadh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cumas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acu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tabhairt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faoin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scéim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 w:val="restart"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D</w:t>
            </w:r>
          </w:p>
        </w:tc>
        <w:tc>
          <w:tcPr>
            <w:tcW w:w="8930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Léirithe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ag 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iarratasóir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bhfuil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feasacht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mhaith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léitheoireachta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u w:val="none"/>
              </w:rPr>
              <w:t>acu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.  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E</w:t>
            </w:r>
          </w:p>
        </w:tc>
        <w:tc>
          <w:tcPr>
            <w:tcW w:w="8930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Ag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teacht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leis na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tosaíochtaí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aitheanta</w:t>
            </w:r>
            <w:proofErr w:type="spellEnd"/>
          </w:p>
          <w:p w:rsidR="0016049F" w:rsidRPr="00B15FCB" w:rsidRDefault="0016049F" w:rsidP="008D3580">
            <w:pPr>
              <w:tabs>
                <w:tab w:val="left" w:pos="2400"/>
              </w:tabs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Fiúntas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ábhair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i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gcomhthéacs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bearnaí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ar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leith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F</w:t>
            </w:r>
          </w:p>
        </w:tc>
        <w:tc>
          <w:tcPr>
            <w:tcW w:w="8930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Oiriúnacht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iarrata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is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don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scéim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– an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gcuirfidh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sé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le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forbairt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eispéireas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liteartha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an </w:t>
            </w:r>
            <w:proofErr w:type="spellStart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scríbhneora</w:t>
            </w:r>
            <w:proofErr w:type="spellEnd"/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</w:tbl>
    <w:p w:rsidR="00652950" w:rsidRDefault="00652950" w:rsidP="00652950">
      <w:pPr>
        <w:jc w:val="left"/>
        <w:rPr>
          <w:rFonts w:ascii="Times New Roman" w:hAnsi="Times New Roman"/>
          <w:b/>
          <w:color w:val="0F243E"/>
          <w:sz w:val="24"/>
          <w:u w:val="none"/>
        </w:rPr>
      </w:pPr>
    </w:p>
    <w:p w:rsidR="00652950" w:rsidRDefault="00652950" w:rsidP="00652950">
      <w:pPr>
        <w:jc w:val="left"/>
        <w:rPr>
          <w:rFonts w:ascii="Times New Roman" w:hAnsi="Times New Roman"/>
          <w:b/>
          <w:color w:val="0F243E"/>
          <w:sz w:val="24"/>
          <w:u w:val="none"/>
        </w:rPr>
      </w:pPr>
    </w:p>
    <w:p w:rsidR="00652950" w:rsidRPr="00B15FCB" w:rsidRDefault="00652950" w:rsidP="00652950">
      <w:pPr>
        <w:jc w:val="left"/>
        <w:rPr>
          <w:rFonts w:ascii="Times New Roman" w:hAnsi="Times New Roman"/>
          <w:b/>
          <w:color w:val="000000"/>
          <w:sz w:val="24"/>
          <w:u w:val="none"/>
        </w:rPr>
      </w:pPr>
    </w:p>
    <w:p w:rsidR="00652950" w:rsidRPr="00B15FCB" w:rsidRDefault="00652950" w:rsidP="00652950">
      <w:pPr>
        <w:jc w:val="left"/>
        <w:rPr>
          <w:rFonts w:ascii="Times New Roman" w:hAnsi="Times New Roman"/>
          <w:b/>
          <w:color w:val="000000"/>
          <w:sz w:val="24"/>
          <w:u w:val="none"/>
        </w:rPr>
      </w:pPr>
    </w:p>
    <w:p w:rsidR="00652950" w:rsidRPr="00B15FCB" w:rsidRDefault="00652950" w:rsidP="00652950">
      <w:pPr>
        <w:jc w:val="left"/>
        <w:rPr>
          <w:rFonts w:ascii="Times New Roman" w:hAnsi="Times New Roman"/>
          <w:b/>
          <w:color w:val="000000"/>
          <w:sz w:val="24"/>
          <w:u w:val="none"/>
        </w:rPr>
      </w:pPr>
    </w:p>
    <w:p w:rsidR="00652950" w:rsidRPr="00E76ADD" w:rsidRDefault="00652950" w:rsidP="00652950">
      <w:pPr>
        <w:jc w:val="left"/>
        <w:rPr>
          <w:rFonts w:ascii="Times New Roman" w:hAnsi="Times New Roman"/>
          <w:color w:val="auto"/>
          <w:sz w:val="24"/>
        </w:rPr>
      </w:pPr>
    </w:p>
    <w:p w:rsidR="00652950" w:rsidRPr="00E76ADD" w:rsidRDefault="00652950" w:rsidP="00652950">
      <w:pPr>
        <w:jc w:val="left"/>
        <w:rPr>
          <w:rFonts w:ascii="Times New Roman" w:hAnsi="Times New Roman"/>
          <w:b/>
          <w:color w:val="auto"/>
          <w:sz w:val="24"/>
          <w:u w:val="none"/>
        </w:rPr>
      </w:pPr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Is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gá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55% a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fháil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chun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cáiliú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don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scéim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.  Ina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dhiaidh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sin,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tosófar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ag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dáileadh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an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chiste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, ag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tosú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leis an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iarratas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a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fuair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an marc is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airde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go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dtí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go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bhfuil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an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ciste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ídithe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nó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nach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bhfuil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aon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iarratas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cáilithe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 </w:t>
      </w:r>
      <w:proofErr w:type="spellStart"/>
      <w:r w:rsidRPr="00E76ADD">
        <w:rPr>
          <w:rFonts w:ascii="Times New Roman" w:hAnsi="Times New Roman"/>
          <w:b/>
          <w:color w:val="auto"/>
          <w:sz w:val="24"/>
          <w:u w:val="none"/>
        </w:rPr>
        <w:t>fágtha</w:t>
      </w:r>
      <w:proofErr w:type="spellEnd"/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.  </w:t>
      </w:r>
    </w:p>
    <w:p w:rsidR="00652950" w:rsidRDefault="00652950" w:rsidP="00652950"/>
    <w:p w:rsidR="00652950" w:rsidRDefault="00652950" w:rsidP="00652950"/>
    <w:p w:rsidR="00652950" w:rsidRDefault="00652950" w:rsidP="00652950"/>
    <w:p w:rsidR="00EF5A3E" w:rsidRDefault="0016049F">
      <w:bookmarkStart w:id="0" w:name="_GoBack"/>
      <w:bookmarkEnd w:id="0"/>
    </w:p>
    <w:sectPr w:rsidR="00EF5A3E" w:rsidSect="009E5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1797" w:bottom="1440" w:left="13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A1" w:rsidRDefault="00025F6B">
      <w:r>
        <w:separator/>
      </w:r>
    </w:p>
  </w:endnote>
  <w:endnote w:type="continuationSeparator" w:id="0">
    <w:p w:rsidR="005131A1" w:rsidRDefault="0002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B" w:rsidRDefault="00025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F" w:rsidRPr="006F252E" w:rsidRDefault="00652950" w:rsidP="009E51FF">
    <w:pPr>
      <w:pStyle w:val="Footer"/>
      <w:jc w:val="center"/>
      <w:rPr>
        <w:color w:val="auto"/>
        <w:u w:val="none"/>
      </w:rPr>
    </w:pPr>
    <w:proofErr w:type="spellStart"/>
    <w:r w:rsidRPr="006F252E">
      <w:rPr>
        <w:color w:val="auto"/>
        <w:u w:val="none"/>
      </w:rPr>
      <w:t>Scéim</w:t>
    </w:r>
    <w:proofErr w:type="spellEnd"/>
    <w:r w:rsidRPr="006F252E">
      <w:rPr>
        <w:color w:val="auto"/>
        <w:u w:val="none"/>
      </w:rPr>
      <w:t xml:space="preserve"> </w:t>
    </w:r>
    <w:proofErr w:type="spellStart"/>
    <w:r w:rsidR="00025F6B">
      <w:rPr>
        <w:color w:val="auto"/>
        <w:u w:val="none"/>
      </w:rPr>
      <w:t>Meantóireachta</w:t>
    </w:r>
    <w:proofErr w:type="spellEnd"/>
    <w:r w:rsidR="00025F6B">
      <w:rPr>
        <w:color w:val="auto"/>
        <w:u w:val="none"/>
      </w:rPr>
      <w:t xml:space="preserve"> </w:t>
    </w:r>
    <w:proofErr w:type="spellStart"/>
    <w:r w:rsidR="00025F6B">
      <w:rPr>
        <w:color w:val="auto"/>
        <w:u w:val="none"/>
      </w:rPr>
      <w:t>Fhoras</w:t>
    </w:r>
    <w:proofErr w:type="spellEnd"/>
    <w:r w:rsidR="00025F6B">
      <w:rPr>
        <w:color w:val="auto"/>
        <w:u w:val="none"/>
      </w:rPr>
      <w:t xml:space="preserve"> na Gaeilge</w:t>
    </w:r>
    <w:r w:rsidRPr="006F252E">
      <w:rPr>
        <w:color w:val="auto"/>
        <w:u w:val="none"/>
      </w:rPr>
      <w:t xml:space="preserve"> </w:t>
    </w:r>
    <w:r w:rsidR="00025F6B">
      <w:rPr>
        <w:color w:val="auto"/>
        <w:u w:val="none"/>
      </w:rPr>
      <w:t>–</w:t>
    </w:r>
    <w:r w:rsidRPr="006F252E">
      <w:rPr>
        <w:color w:val="auto"/>
        <w:u w:val="none"/>
      </w:rPr>
      <w:t xml:space="preserve"> </w:t>
    </w:r>
    <w:proofErr w:type="spellStart"/>
    <w:r w:rsidR="00025F6B">
      <w:rPr>
        <w:color w:val="auto"/>
        <w:u w:val="none"/>
      </w:rPr>
      <w:t>ábhair</w:t>
    </w:r>
    <w:proofErr w:type="spellEnd"/>
    <w:r w:rsidR="00025F6B">
      <w:rPr>
        <w:color w:val="auto"/>
        <w:u w:val="none"/>
      </w:rPr>
      <w:t xml:space="preserve"> </w:t>
    </w:r>
    <w:proofErr w:type="spellStart"/>
    <w:r w:rsidR="00025F6B">
      <w:rPr>
        <w:color w:val="auto"/>
        <w:u w:val="none"/>
      </w:rPr>
      <w:t>scríbhneora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B" w:rsidRDefault="00025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A1" w:rsidRDefault="00025F6B">
      <w:r>
        <w:separator/>
      </w:r>
    </w:p>
  </w:footnote>
  <w:footnote w:type="continuationSeparator" w:id="0">
    <w:p w:rsidR="005131A1" w:rsidRDefault="0002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B" w:rsidRDefault="00025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F" w:rsidRPr="001841CD" w:rsidRDefault="00652950" w:rsidP="009E51FF">
    <w:pPr>
      <w:pStyle w:val="Header"/>
      <w:jc w:val="center"/>
      <w:rPr>
        <w:u w:val="none"/>
      </w:rPr>
    </w:pPr>
    <w:r>
      <w:rPr>
        <w:noProof/>
        <w:u w:val="none"/>
        <w:lang w:val="ga-IE" w:eastAsia="ga-IE"/>
      </w:rPr>
      <w:drawing>
        <wp:inline distT="0" distB="0" distL="0" distR="0" wp14:anchorId="58C1EBBC" wp14:editId="227D7A0B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B" w:rsidRDefault="00025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50"/>
    <w:rsid w:val="00025F6B"/>
    <w:rsid w:val="0016049F"/>
    <w:rsid w:val="005131A1"/>
    <w:rsid w:val="005D5940"/>
    <w:rsid w:val="00652950"/>
    <w:rsid w:val="006C4A5E"/>
    <w:rsid w:val="007035FF"/>
    <w:rsid w:val="00DA3FD3"/>
    <w:rsid w:val="00DC5B1A"/>
    <w:rsid w:val="00E76ADD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50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2950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950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paragraph" w:styleId="Footer">
    <w:name w:val="footer"/>
    <w:basedOn w:val="Normal"/>
    <w:link w:val="FooterChar"/>
    <w:rsid w:val="00652950"/>
    <w:pPr>
      <w:tabs>
        <w:tab w:val="clear" w:pos="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2950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50"/>
    <w:rPr>
      <w:rFonts w:ascii="Tahoma" w:eastAsia="Times New Roman" w:hAnsi="Tahoma" w:cs="Tahoma"/>
      <w:color w:val="244061"/>
      <w:sz w:val="16"/>
      <w:szCs w:val="16"/>
      <w:u w:val="single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50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2950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950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paragraph" w:styleId="Footer">
    <w:name w:val="footer"/>
    <w:basedOn w:val="Normal"/>
    <w:link w:val="FooterChar"/>
    <w:rsid w:val="00652950"/>
    <w:pPr>
      <w:tabs>
        <w:tab w:val="clear" w:pos="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2950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50"/>
    <w:rPr>
      <w:rFonts w:ascii="Tahoma" w:eastAsia="Times New Roman" w:hAnsi="Tahoma" w:cs="Tahoma"/>
      <w:color w:val="244061"/>
      <w:sz w:val="16"/>
      <w:szCs w:val="16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Aedín Ní Bhroin</cp:lastModifiedBy>
  <cp:revision>3</cp:revision>
  <dcterms:created xsi:type="dcterms:W3CDTF">2017-02-02T14:13:00Z</dcterms:created>
  <dcterms:modified xsi:type="dcterms:W3CDTF">2017-02-02T14:15:00Z</dcterms:modified>
</cp:coreProperties>
</file>