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D4B1" w14:textId="77777777" w:rsidR="00F773C4" w:rsidRPr="005043B1" w:rsidRDefault="00F773C4" w:rsidP="00F773C4">
      <w:pPr>
        <w:spacing w:line="330" w:lineRule="atLeast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7"/>
          <w:szCs w:val="27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7"/>
          <w:szCs w:val="27"/>
          <w:lang w:eastAsia="ga-IE"/>
          <w14:ligatures w14:val="none"/>
        </w:rPr>
        <w:t xml:space="preserve">Scéim </w:t>
      </w:r>
      <w:proofErr w:type="spellStart"/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7"/>
          <w:szCs w:val="27"/>
          <w:lang w:eastAsia="ga-IE"/>
          <w14:ligatures w14:val="none"/>
        </w:rPr>
        <w:t>Miondeontas</w:t>
      </w:r>
      <w:proofErr w:type="spellEnd"/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7"/>
          <w:szCs w:val="27"/>
          <w:lang w:eastAsia="ga-IE"/>
          <w14:ligatures w14:val="none"/>
        </w:rPr>
        <w:t xml:space="preserve"> Colmcille </w:t>
      </w:r>
    </w:p>
    <w:p w14:paraId="3EFB74C6" w14:textId="1F6ED957" w:rsidR="00F773C4" w:rsidRPr="005043B1" w:rsidRDefault="00F773C4" w:rsidP="00F773C4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br/>
        <w:t>Uasmh</w:t>
      </w:r>
      <w:r w:rsidR="00706BA7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éid ar</w:t>
      </w: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 xml:space="preserve"> </w:t>
      </w:r>
      <w:r w:rsidR="00706BA7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f</w:t>
      </w: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 xml:space="preserve">áil € </w:t>
      </w:r>
      <w:r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2</w:t>
      </w: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,</w:t>
      </w:r>
      <w:r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0</w:t>
      </w: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00</w:t>
      </w:r>
      <w:r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t>/£1,750</w:t>
      </w:r>
      <w:r w:rsidRPr="005043B1">
        <w:rPr>
          <w:rFonts w:ascii="Segoe UI" w:eastAsia="Times New Roman" w:hAnsi="Segoe UI" w:cs="Segoe UI"/>
          <w:b/>
          <w:bCs/>
          <w:color w:val="106534"/>
          <w:kern w:val="0"/>
          <w:sz w:val="21"/>
          <w:szCs w:val="21"/>
          <w:lang w:eastAsia="ga-IE"/>
          <w14:ligatures w14:val="none"/>
        </w:rPr>
        <w:br/>
      </w:r>
      <w:r w:rsidRPr="005043B1">
        <w:rPr>
          <w:rFonts w:ascii="Segoe UI" w:eastAsia="Times New Roman" w:hAnsi="Segoe UI" w:cs="Segoe UI"/>
          <w:b/>
          <w:bCs/>
          <w:color w:val="FFFFFF"/>
          <w:kern w:val="0"/>
          <w:sz w:val="24"/>
          <w:szCs w:val="24"/>
          <w:lang w:eastAsia="ga-IE"/>
          <w14:ligatures w14:val="none"/>
        </w:rPr>
        <w:t>d’iarratasóirí</w:t>
      </w:r>
    </w:p>
    <w:p w14:paraId="4FBBAE0A" w14:textId="77777777" w:rsidR="00F773C4" w:rsidRDefault="00F773C4" w:rsidP="00F773C4">
      <w:pPr>
        <w:spacing w:after="100" w:afterAutospacing="1" w:line="315" w:lineRule="atLeast"/>
        <w:jc w:val="center"/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Treoirlínte d’iarratasóirí</w:t>
      </w:r>
    </w:p>
    <w:p w14:paraId="0D2BDD52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Cuireann na treoirlínte seo eolas ar fáil faoi Scéim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Miondeontas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Colmcille.</w:t>
      </w:r>
    </w:p>
    <w:p w14:paraId="66D65027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Cuideoidh siad leat:</w:t>
      </w:r>
    </w:p>
    <w:p w14:paraId="46CDDF4E" w14:textId="32E2A836" w:rsidR="00F773C4" w:rsidRPr="005043B1" w:rsidRDefault="00F773C4" w:rsidP="00F773C4">
      <w:pPr>
        <w:numPr>
          <w:ilvl w:val="0"/>
          <w:numId w:val="1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cinneadh a dhéanamh an bhfuil an t-iarratasóir cáilithe le cur isteach ar mhaoiniú faoin scéim seo; is féidir le </w:t>
      </w:r>
      <w:r w:rsidR="00706BA7"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d</w:t>
      </w:r>
      <w:r w:rsidR="00706BA7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uine 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aonair nó eagraíocht iarratas a dhéanamh</w:t>
      </w:r>
    </w:p>
    <w:p w14:paraId="62FC85D5" w14:textId="77777777" w:rsidR="00F773C4" w:rsidRPr="005043B1" w:rsidRDefault="00F773C4" w:rsidP="00F773C4">
      <w:pPr>
        <w:numPr>
          <w:ilvl w:val="0"/>
          <w:numId w:val="1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iarratas a ullmhú ina bhfuil an t-eolas go léir atá de dhíth</w:t>
      </w:r>
    </w:p>
    <w:p w14:paraId="0CA715B2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Léigh go cúramach iad, le do thoil, sula dtabharfaidh tú faoin iarratas a chomhlánú.</w:t>
      </w:r>
    </w:p>
    <w:p w14:paraId="00F814ED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Má tá ceist ar bith agat, is féidir leat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dul i gcomhairle le hoifigigh Colmcille ag Foras na Gaeilge roimh ré faoi aon iarratas ar Scéim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Miondeontas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Colmcille.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br/>
        <w:t> </w:t>
      </w:r>
    </w:p>
    <w:p w14:paraId="77DE3946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1. Mar gheall ar an scéim seo</w:t>
      </w:r>
    </w:p>
    <w:p w14:paraId="2348224D" w14:textId="77777777" w:rsidR="00F773C4" w:rsidRPr="00B57C75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Tá maoiniú á chur ar fáil ag Foras na Gaeilge do Scéim </w:t>
      </w:r>
      <w:proofErr w:type="spellStart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Miondeontas</w:t>
      </w:r>
      <w:proofErr w:type="spellEnd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Colmcille le cuidiú le hiarratasóirí:</w:t>
      </w:r>
    </w:p>
    <w:p w14:paraId="21589ECB" w14:textId="77777777" w:rsidR="00F773C4" w:rsidRPr="00B57C75" w:rsidRDefault="00F773C4" w:rsidP="00F773C4">
      <w:pPr>
        <w:pStyle w:val="ListParagraph"/>
        <w:numPr>
          <w:ilvl w:val="0"/>
          <w:numId w:val="1"/>
        </w:num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proofErr w:type="spellStart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comhthionscnaimh</w:t>
      </w:r>
      <w:proofErr w:type="spellEnd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agus </w:t>
      </w:r>
      <w:proofErr w:type="spellStart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comhpháirtíochtaí</w:t>
      </w:r>
      <w:proofErr w:type="spellEnd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a fhorbairt</w:t>
      </w:r>
    </w:p>
    <w:p w14:paraId="5FD09BC6" w14:textId="18BEA721" w:rsidR="00F773C4" w:rsidRPr="00B57C75" w:rsidRDefault="00F773C4" w:rsidP="00F773C4">
      <w:pPr>
        <w:pStyle w:val="ListParagraph"/>
        <w:numPr>
          <w:ilvl w:val="0"/>
          <w:numId w:val="1"/>
        </w:num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taighde/oiliúint a dhéanamh a thacaíonn le haidhmeanna </w:t>
      </w:r>
      <w:r w:rsidR="00034AD6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agus téamaí straitéiseacha </w:t>
      </w: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Colmcille</w:t>
      </w:r>
      <w:r w:rsidR="00034AD6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*</w:t>
      </w:r>
    </w:p>
    <w:p w14:paraId="60F4E673" w14:textId="508BA826" w:rsidR="00F773C4" w:rsidRPr="00B57C75" w:rsidRDefault="00F773C4" w:rsidP="00F773C4">
      <w:pPr>
        <w:pStyle w:val="ListParagraph"/>
        <w:numPr>
          <w:ilvl w:val="0"/>
          <w:numId w:val="1"/>
        </w:num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íoc i dtreo </w:t>
      </w:r>
      <w:proofErr w:type="spellStart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costaisí</w:t>
      </w:r>
      <w:proofErr w:type="spellEnd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</w:t>
      </w:r>
      <w:proofErr w:type="spellStart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aoí</w:t>
      </w:r>
      <w:proofErr w:type="spellEnd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/aíonna a bheadh páirteach i dtionscadal a thacaíonn le haidhmeanna </w:t>
      </w:r>
      <w:r w:rsidR="00034AD6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agus téamaí straitéiseacha </w:t>
      </w: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Colmcille</w:t>
      </w:r>
    </w:p>
    <w:p w14:paraId="2E39BCB8" w14:textId="77777777" w:rsidR="00F773C4" w:rsidRPr="00B57C75" w:rsidRDefault="00F773C4" w:rsidP="00F773C4">
      <w:pPr>
        <w:pStyle w:val="ListParagraph"/>
        <w:numPr>
          <w:ilvl w:val="0"/>
          <w:numId w:val="1"/>
        </w:num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obair fhorbartha a dhéanamh roimh iarratas a dhéanamh ar Scéim Tionscadal Colmcille</w:t>
      </w:r>
    </w:p>
    <w:p w14:paraId="7BBF7A8A" w14:textId="1DEF01EE" w:rsidR="00034AD6" w:rsidRDefault="00034AD6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* Féach </w:t>
      </w:r>
      <w:bookmarkStart w:id="0" w:name="_Hlk212558114"/>
      <w:r w:rsidR="00B258AB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</w:t>
      </w: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guisín 1</w:t>
      </w:r>
      <w:bookmarkEnd w:id="0"/>
    </w:p>
    <w:p w14:paraId="7809AABE" w14:textId="5715D5FF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Is le hairgead poiblí a bhronntar deontais, agus tá dualgais reachtúla ar Fhoras na Gaeilge luach ar airgead gach tionscadail mhaoinithe a dheimhniú.</w:t>
      </w:r>
    </w:p>
    <w:p w14:paraId="25E83B4D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Molann Foras na Gaeilge d’iarratasóirí cómhaoiniú a lorg le haghaidh tionscadal, nuair is cuí, agus comhoibriú le heagraíochtaí eile leis an luach is fearr a fháil ó dheontas Fhoras na Gaeilge.</w:t>
      </w:r>
    </w:p>
    <w:p w14:paraId="5937D19D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Cuirimid fáilte faoi leith roimh iarratais ó eagraíochtaí atá suite i gceantair aitheanta i straitéisí agus/nó i reachtaíocht rialtais.</w:t>
      </w:r>
    </w:p>
    <w:p w14:paraId="4D71494E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 </w:t>
      </w:r>
    </w:p>
    <w:p w14:paraId="0E1603F0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lastRenderedPageBreak/>
        <w:t>2. An féidir linne cur isteach air?</w:t>
      </w:r>
    </w:p>
    <w:p w14:paraId="7DA1D66A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Le bheith incháilithe le cur isteach ar an scéim seo caithfidh an t-iarratasóir (eagraíocht nó duine aonair) a bheith in ann na critéir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cháilitheacha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seo a leanas a chomhlíonadh;</w:t>
      </w:r>
    </w:p>
    <w:p w14:paraId="44ABA49B" w14:textId="77777777" w:rsidR="00F773C4" w:rsidRPr="005043B1" w:rsidRDefault="00F773C4" w:rsidP="00F773C4">
      <w:pPr>
        <w:numPr>
          <w:ilvl w:val="0"/>
          <w:numId w:val="2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 bheith lonnaithe in Éirinn nó in Albain agus ag iarraidh tionscnamh a fhorbairt le comhpháirtí sa tír eile</w:t>
      </w:r>
    </w:p>
    <w:p w14:paraId="07D6B125" w14:textId="77777777" w:rsidR="00F773C4" w:rsidRPr="005043B1" w:rsidRDefault="00F773C4" w:rsidP="00F773C4">
      <w:pPr>
        <w:numPr>
          <w:ilvl w:val="0"/>
          <w:numId w:val="2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 bheith ag cuardach comhpháirtí nó ag iarraidh comhpháirtíocht a dhéanamh</w:t>
      </w:r>
    </w:p>
    <w:p w14:paraId="52567BF5" w14:textId="77777777" w:rsidR="00F773C4" w:rsidRPr="00B57C75" w:rsidRDefault="00F773C4" w:rsidP="00F773C4">
      <w:pPr>
        <w:numPr>
          <w:ilvl w:val="0"/>
          <w:numId w:val="2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A bheith in ann tionscnamh comhpháirtíochta idir Éire agus Albain a chur i bhfeidhm le comhpháirtí sa tír eile a rachaidh chun leas mhórphobal Ghaeilge na hÉireann agus/nó </w:t>
      </w: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Ghaeilge na hAlban</w:t>
      </w:r>
    </w:p>
    <w:p w14:paraId="5ADE4397" w14:textId="77777777" w:rsidR="00F773C4" w:rsidRPr="00B57C75" w:rsidRDefault="00F773C4" w:rsidP="00F773C4">
      <w:pPr>
        <w:numPr>
          <w:ilvl w:val="0"/>
          <w:numId w:val="2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 bheith in ann taighde/oiliúint a dhéanamh a rachaidh chun leas mhórphobal Ghaeilge na hÉireann agus/nó Ghaeilge na hAlban</w:t>
      </w:r>
    </w:p>
    <w:p w14:paraId="1BD3CCAD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Féadfaidh Foras na Gaeilge cur leis na critéir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cháilitheacha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seo.</w:t>
      </w:r>
    </w:p>
    <w:p w14:paraId="2254E4F6" w14:textId="1540BDD6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 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3. Cad é mar a mheasfar na hiarratais?</w:t>
      </w:r>
    </w:p>
    <w:p w14:paraId="2DE0667E" w14:textId="77777777" w:rsidR="00F773C4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Úsáideann Foras na Gaeilge critéir mheasúnaithe le hiarratais a mheasúnú. Tá critéir mheasúnaithe na scéime leagtha amach thíos. Measfaimid agus scórálfaimid iarratais de réir na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gcritéar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seo:</w:t>
      </w:r>
    </w:p>
    <w:p w14:paraId="14C8C14C" w14:textId="77777777" w:rsidR="00F773C4" w:rsidRPr="00B57C75" w:rsidRDefault="00F773C4" w:rsidP="00F773C4">
      <w:pPr>
        <w:rPr>
          <w:rFonts w:ascii="Segoe UI" w:eastAsia="Times New Roman" w:hAnsi="Segoe UI" w:cs="Segoe UI"/>
          <w:i/>
          <w:iCs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i/>
          <w:iCs/>
          <w:color w:val="17A453"/>
          <w:kern w:val="0"/>
          <w:sz w:val="21"/>
          <w:szCs w:val="21"/>
          <w:lang w:eastAsia="ga-IE"/>
          <w14:ligatures w14:val="none"/>
        </w:rPr>
        <w:t>Tá na tosaíochtaí thíos bunaithe ar Ghaeilge na hÉireann agus ar Ghaeilge na hAlban ach glacann Colmcille le hiarratais a bhfuil Gaeilge Mhanann mar chuid den tionscadal chomh maith.</w:t>
      </w:r>
    </w:p>
    <w:p w14:paraId="003255FF" w14:textId="0FAEB802" w:rsidR="007F48E9" w:rsidRPr="00B57C75" w:rsidRDefault="007F48E9" w:rsidP="00F773C4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An tionscadal atá beartaithe</w:t>
      </w:r>
    </w:p>
    <w:p w14:paraId="74AC4C0F" w14:textId="2619C233" w:rsidR="00F773C4" w:rsidRPr="00B57C75" w:rsidRDefault="00F773C4" w:rsidP="007F48E9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Comhpháirtí a bheith ag an iarratasóir in Albain, nó teagmháil a bheith déanta ag an iarratasóir le comhpháirtí nó comhpháirtí féideartha </w:t>
      </w:r>
    </w:p>
    <w:p w14:paraId="10EED848" w14:textId="6FD46ACA" w:rsidR="00F773C4" w:rsidRPr="00B57C75" w:rsidRDefault="00D157AF" w:rsidP="00F773C4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Ú</w:t>
      </w:r>
      <w:r w:rsidR="00F773C4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sáid </w:t>
      </w: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éifeachtach </w:t>
      </w:r>
      <w:r w:rsidR="00F773C4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Ghaeilge na hÉireann agus Ghaeilge na hAlban</w:t>
      </w:r>
    </w:p>
    <w:p w14:paraId="35EC0D4F" w14:textId="22432772" w:rsidR="00F773C4" w:rsidRPr="00B57C75" w:rsidRDefault="00F773C4" w:rsidP="00F773C4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An </w:t>
      </w:r>
      <w:r w:rsidR="00C71FE2"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pleanáil/</w:t>
      </w: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taighde atá déanta cheana féin</w:t>
      </w:r>
    </w:p>
    <w:p w14:paraId="3BC770A8" w14:textId="77777777" w:rsidR="00F773C4" w:rsidRPr="00B57C75" w:rsidRDefault="00F773C4" w:rsidP="00F773C4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An toradh agus na spriocanna atá le baint amach leis an </w:t>
      </w:r>
      <w:proofErr w:type="spellStart"/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mhiondeontas</w:t>
      </w:r>
      <w:proofErr w:type="spellEnd"/>
    </w:p>
    <w:p w14:paraId="6D39B884" w14:textId="77777777" w:rsidR="00F773C4" w:rsidRPr="00B57C75" w:rsidRDefault="00F773C4" w:rsidP="00F773C4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Taithí agus cumas cuí a bheith ag an iarratasóir leis an tionscadal a chur i gcrích</w:t>
      </w:r>
    </w:p>
    <w:p w14:paraId="5A6897D6" w14:textId="77777777" w:rsidR="00F773C4" w:rsidRPr="00B57C75" w:rsidRDefault="00F773C4" w:rsidP="00F773C4">
      <w:pPr>
        <w:numPr>
          <w:ilvl w:val="0"/>
          <w:numId w:val="3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57C75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Luach ar airgead </w:t>
      </w:r>
    </w:p>
    <w:p w14:paraId="7995DE8E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Gníomhaíochtaí atá incháilithe do mhaoiniú tríd an scéim</w:t>
      </w:r>
    </w:p>
    <w:p w14:paraId="0587EA6C" w14:textId="77777777" w:rsidR="00F773C4" w:rsidRPr="005043B1" w:rsidRDefault="00F773C4" w:rsidP="00F773C4">
      <w:pPr>
        <w:numPr>
          <w:ilvl w:val="0"/>
          <w:numId w:val="4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Taighde riachtanach</w:t>
      </w:r>
    </w:p>
    <w:p w14:paraId="4A38D606" w14:textId="77777777" w:rsidR="00F773C4" w:rsidRPr="005043B1" w:rsidRDefault="00F773C4" w:rsidP="00F773C4">
      <w:pPr>
        <w:numPr>
          <w:ilvl w:val="0"/>
          <w:numId w:val="4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Pleanáil tionscnaimh a chomhaontú le comhpháirtí in Albain, nó in Éirinn más páirtí in Albain an t-iarratasóir</w:t>
      </w:r>
    </w:p>
    <w:p w14:paraId="01778524" w14:textId="77777777" w:rsidR="00F773C4" w:rsidRPr="005043B1" w:rsidRDefault="00F773C4" w:rsidP="00F773C4">
      <w:pPr>
        <w:numPr>
          <w:ilvl w:val="0"/>
          <w:numId w:val="4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Pleanáil le haghaidh úsáid teanga le gur féidir Gaeilge na hÉireann agus Gaeilge na hAlban a úsáid</w:t>
      </w:r>
    </w:p>
    <w:p w14:paraId="613B6B33" w14:textId="77777777" w:rsidR="00F773C4" w:rsidRPr="005043B1" w:rsidRDefault="00F773C4" w:rsidP="00F773C4">
      <w:pPr>
        <w:numPr>
          <w:ilvl w:val="0"/>
          <w:numId w:val="4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Ceardlanna nó oiliúint leis an tionscnamh a fhorbairt</w:t>
      </w:r>
    </w:p>
    <w:p w14:paraId="3F8C7B6A" w14:textId="77777777" w:rsidR="00F773C4" w:rsidRPr="005043B1" w:rsidRDefault="00F773C4" w:rsidP="00F773C4">
      <w:pPr>
        <w:numPr>
          <w:ilvl w:val="0"/>
          <w:numId w:val="4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Taisteal, lóistín agus cothú atá riachtanach le plean comhpháirtíochta a chur le chéile a léiríonn luach ar airgead agus atá réamhaontaithe le Foras na Gaeilge</w:t>
      </w:r>
    </w:p>
    <w:p w14:paraId="0B67686E" w14:textId="77777777" w:rsidR="00F773C4" w:rsidRPr="005043B1" w:rsidRDefault="00F773C4" w:rsidP="00F773C4">
      <w:pPr>
        <w:numPr>
          <w:ilvl w:val="0"/>
          <w:numId w:val="4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lastRenderedPageBreak/>
        <w:t>Gníomhaíocht ar bith eile a bheadh fóirsteanach i dtuairim Fhoras na Gaeilge agus réamhaontaithe le Foras na Gaeilge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br/>
        <w:t> </w:t>
      </w:r>
    </w:p>
    <w:p w14:paraId="191DEC0D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Gníomhaíochtaí agus nithe nach bhfuil incháilithe do mhaoiniú tríd an scéim</w:t>
      </w:r>
    </w:p>
    <w:p w14:paraId="2BF56905" w14:textId="77777777" w:rsidR="00F773C4" w:rsidRPr="005043B1" w:rsidRDefault="00F773C4" w:rsidP="00F773C4">
      <w:pPr>
        <w:numPr>
          <w:ilvl w:val="0"/>
          <w:numId w:val="5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Imeachtaí nó gníomhaíochtaí nach léir d’fhoireann Fhoras na Gaeilge go gcomhlíonann siad spriocanna na scéime</w:t>
      </w:r>
    </w:p>
    <w:p w14:paraId="00CAA46F" w14:textId="77777777" w:rsidR="00F773C4" w:rsidRPr="005043B1" w:rsidRDefault="00F773C4" w:rsidP="00F773C4">
      <w:pPr>
        <w:numPr>
          <w:ilvl w:val="0"/>
          <w:numId w:val="5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Imeachtaí, turais, nó gníomhaíochtaí nach léir cén bhaint atá acu le Gaeilge na hÉireann agus na hAlban agus leis an choibhneas idir an dá theanga</w:t>
      </w:r>
    </w:p>
    <w:p w14:paraId="7912F1F7" w14:textId="77777777" w:rsidR="00F773C4" w:rsidRPr="005043B1" w:rsidRDefault="00F773C4" w:rsidP="00F773C4">
      <w:pPr>
        <w:numPr>
          <w:ilvl w:val="0"/>
          <w:numId w:val="5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Deochanna meisciúla</w:t>
      </w:r>
    </w:p>
    <w:p w14:paraId="66D9810C" w14:textId="77777777" w:rsidR="00F773C4" w:rsidRPr="005043B1" w:rsidRDefault="00F773C4" w:rsidP="00F773C4">
      <w:pPr>
        <w:numPr>
          <w:ilvl w:val="0"/>
          <w:numId w:val="5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Imeachtaí, ócáidí, turais etc. nach raibh san áireamh sa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bhuniarratas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nó nach bhfuil réamhaontaithe le foireann Fhoras na Gaeilge</w:t>
      </w:r>
    </w:p>
    <w:p w14:paraId="41389987" w14:textId="77777777" w:rsidR="00F773C4" w:rsidRPr="005043B1" w:rsidRDefault="00F773C4" w:rsidP="00F773C4">
      <w:pPr>
        <w:numPr>
          <w:ilvl w:val="0"/>
          <w:numId w:val="5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Sonraisc inmheánacha ón iarratasóir nach bhfuil réamhaontaithe le Foras na Gaeilge,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e.g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. tuarastal, cúiteamh airgid, cíos</w:t>
      </w:r>
    </w:p>
    <w:p w14:paraId="3366A6A9" w14:textId="77777777" w:rsidR="00F773C4" w:rsidRPr="005043B1" w:rsidRDefault="00F773C4" w:rsidP="00F773C4">
      <w:pPr>
        <w:numPr>
          <w:ilvl w:val="0"/>
          <w:numId w:val="5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Nithe atá maoinithe ag foinsí eile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br/>
        <w:t> </w:t>
      </w:r>
    </w:p>
    <w:p w14:paraId="20A60006" w14:textId="6FBF6932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 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4. Cad é mar a chuirfimid isteach air?</w:t>
      </w:r>
    </w:p>
    <w:p w14:paraId="1B5BA44C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Sula dtabharfaidh tú faoin fhoirm iarratais a chomhlánú léigh na treoirlínte ina n-iomláine arís agus déan cinnte go gcomhlíonann an t-iarratasóir (duine aonair nó eagraíocht) critéir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cháilitheacha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na scéime faoi mhír 2 thuas.</w:t>
      </w:r>
    </w:p>
    <w:p w14:paraId="3E9951BD" w14:textId="5D6B626B" w:rsidR="00A52B10" w:rsidRPr="00A52B10" w:rsidRDefault="00A52B10" w:rsidP="00A52B10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A52B10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Ní ghlacfar le hiarratais ar an scéim seo ach mar dhoiciméid Word nó PDF trí ríomhphost. </w:t>
      </w:r>
    </w:p>
    <w:p w14:paraId="36E9B240" w14:textId="01B94C44" w:rsidR="00F773C4" w:rsidRPr="005043B1" w:rsidRDefault="00A52B10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A52B10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Faoin iarratasóir féin atá sé a chinntiú go bhfuil an t-iarratas comhlánaithe agus curtha isteach in am.</w:t>
      </w:r>
      <w:r w:rsidR="00F773C4"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br/>
        <w:t> </w:t>
      </w:r>
    </w:p>
    <w:p w14:paraId="3E681F96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5. Cad é a tharlóidh dár n-iarratas?</w:t>
      </w:r>
    </w:p>
    <w:p w14:paraId="3B908B45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Déanfar gach iarratas bailí a mheas faoi na critéir i mír 3 thuas.</w:t>
      </w:r>
    </w:p>
    <w:p w14:paraId="677296E8" w14:textId="77777777" w:rsidR="00A52B10" w:rsidRDefault="00A52B10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A52B10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Cuirfear an cinneadh maoinithe in iúl d’iarratasóirí trí ríomhphost. </w:t>
      </w:r>
    </w:p>
    <w:p w14:paraId="11378738" w14:textId="501241C9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Cealófar aon iarratas a ndéantar stocaireacht faoi le haon chomhalta boird nó le haon fhostaí de chuid Fhoras na Gaeilge.</w:t>
      </w:r>
    </w:p>
    <w:p w14:paraId="1A4B279E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Cealófar aon iarratas ina dtugtar eolas míchruinn.</w:t>
      </w:r>
    </w:p>
    <w:p w14:paraId="503B9BAF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Is é feidhmeannas Fhoras na Gaeilge atá freagrach as gach cinneadh faoi gach tionscadal atá le maoiniú, agus a chuirfidh gach cinneadh maoinithe i gcrích.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br/>
        <w:t> </w:t>
      </w:r>
    </w:p>
    <w:p w14:paraId="6B0306AD" w14:textId="1D3394AF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lastRenderedPageBreak/>
        <w:t> 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6. Má éiríonn lenár n-iarratas?</w:t>
      </w:r>
    </w:p>
    <w:p w14:paraId="39342E0D" w14:textId="4A85DA64" w:rsidR="00B86013" w:rsidRDefault="00B86013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B86013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Má éiríonn le d’iarratas cuirfimid tairiscint chugat trí ríomhphost ina mbeidh gach eolas ábhartha maidir le híocaíocht agus monatóireacht dheontas na scéime.</w:t>
      </w:r>
    </w:p>
    <w:p w14:paraId="78CA2381" w14:textId="1271F798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Conradh dlíthiúil a bheidh sa tairiscint seo agus ní mór cloí le téarmaí agus coinníollacha an chonartha sin. Is féidir go ndéanfar aon sciar den deontas nó an deontas ar fad a chealú nó a aisghairm má 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sháraítear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 xml:space="preserve"> aon cheann de théarmaí nó coinníollacha an chonartha.</w:t>
      </w:r>
    </w:p>
    <w:p w14:paraId="7DC0F895" w14:textId="30584559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Más eagraíocht é an t-iarratasóir, ní mór cuntas bainc a bheith ann in ainm na heagraíochta, agus é a bheith faoi stiúir coiste nó boird. Is cóir gach íocaíocht ó dheontas Fhoras na Gaeilge a íoc as an chuntas seo le go mbeidh cuntas scríofa ar fáil ar gach íocaíocht (</w:t>
      </w:r>
      <w:proofErr w:type="spellStart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e.g</w:t>
      </w:r>
      <w:proofErr w:type="spellEnd"/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. seic, dochar díreach, cárta bainc a bhaineann leis an chuntas, BACS etc.). I gcás eagraíochta, 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níl sé ceadmhach cárta pearsanta bainc</w:t>
      </w:r>
      <w:r w:rsidR="0058638F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, 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cárta </w:t>
      </w:r>
      <w:r w:rsidR="0058638F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creidmheasa 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nó </w:t>
      </w:r>
      <w:r w:rsidR="00E85378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cárta 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eile a úsáid agus ní cheadófar </w:t>
      </w:r>
      <w:proofErr w:type="spellStart"/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aisíocaíochtaí</w:t>
      </w:r>
      <w:proofErr w:type="spellEnd"/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 ón chuntas chuig cárta pearsanta in aon chás.</w:t>
      </w:r>
    </w:p>
    <w:p w14:paraId="6F0D5B8B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Ní chuirfidh Foras na Gaeilge maoiniú ar fáil d’íocaíochtaí a dhéantar le hairgead tirim ach amháin má tá admháil ann. 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 </w:t>
      </w:r>
    </w:p>
    <w:p w14:paraId="6E7DE798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Ní dhéanfaidh Foras na Gaeilge aon mhaoiniú ar chaiteachas nach bhfuil ceadaithe roimh ré. Ní íocfar aon deontas go siarghabhálach.</w:t>
      </w: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br/>
        <w:t> </w:t>
      </w:r>
    </w:p>
    <w:p w14:paraId="4FA4DDAD" w14:textId="45693A6D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 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 xml:space="preserve">7. Cad é mar is féidir liom aiseolas a thabhairt, gearán a dhéanamh nó achomharc a </w:t>
      </w:r>
      <w:r w:rsidR="00C533E7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dhéanamh</w:t>
      </w:r>
      <w:r w:rsidRPr="005043B1">
        <w:rPr>
          <w:rFonts w:ascii="Segoe UI" w:eastAsia="Times New Roman" w:hAnsi="Segoe UI" w:cs="Segoe UI"/>
          <w:b/>
          <w:bCs/>
          <w:color w:val="17A453"/>
          <w:kern w:val="0"/>
          <w:sz w:val="21"/>
          <w:szCs w:val="21"/>
          <w:lang w:eastAsia="ga-IE"/>
          <w14:ligatures w14:val="none"/>
        </w:rPr>
        <w:t>?</w:t>
      </w:r>
    </w:p>
    <w:p w14:paraId="02D91A7B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Cuireann Foras na Gaeilge fáilte roimh aon mholtaí nó aiseolas a bheadh agat faoin scéim seo.</w:t>
      </w:r>
    </w:p>
    <w:p w14:paraId="5DD991FC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Má tá ábhar gearáin agat faoin scéim seo is féidir sin a chur in iúl d’Fhoras na Gaeilge chomh maith.</w:t>
      </w:r>
    </w:p>
    <w:p w14:paraId="7EC25E51" w14:textId="77777777" w:rsidR="00F773C4" w:rsidRPr="005043B1" w:rsidRDefault="00F773C4" w:rsidP="00F773C4">
      <w:pPr>
        <w:spacing w:after="100" w:afterAutospacing="1" w:line="315" w:lineRule="atLeast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Tá córas achomhairc i bhfeidhm ag Foras na Gaeilge. Mura bhfuil tú sásta leis an chinneadh a rinneadh maidir le d’iarratas, is féidir leat athbhreithniú ar an chinneadh a lorg i scríbhinn taobh istigh de cheithre lá dhéag ó dháta na tairisceana. Ní mór gach iarraidh ar athbhreithniú a bhunú ar na cúiseanna seo amháin:</w:t>
      </w:r>
    </w:p>
    <w:p w14:paraId="01A93E3E" w14:textId="77777777" w:rsidR="00F773C4" w:rsidRPr="005043B1" w:rsidRDefault="00F773C4" w:rsidP="00F773C4">
      <w:pPr>
        <w:numPr>
          <w:ilvl w:val="0"/>
          <w:numId w:val="6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Go ndearna Foras na Gaeilge míléamh ar an eolas a tugadh i rith an mheasúnaithe.</w:t>
      </w:r>
    </w:p>
    <w:p w14:paraId="54C58AE4" w14:textId="77777777" w:rsidR="00F773C4" w:rsidRPr="005043B1" w:rsidRDefault="00F773C4" w:rsidP="00F773C4">
      <w:pPr>
        <w:numPr>
          <w:ilvl w:val="0"/>
          <w:numId w:val="6"/>
        </w:numPr>
        <w:spacing w:before="100" w:beforeAutospacing="1" w:after="100" w:afterAutospacing="1" w:line="315" w:lineRule="atLeast"/>
        <w:ind w:left="607"/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</w:pPr>
      <w:r w:rsidRPr="005043B1">
        <w:rPr>
          <w:rFonts w:ascii="Segoe UI" w:eastAsia="Times New Roman" w:hAnsi="Segoe UI" w:cs="Segoe UI"/>
          <w:color w:val="17A453"/>
          <w:kern w:val="0"/>
          <w:sz w:val="21"/>
          <w:szCs w:val="21"/>
          <w:lang w:eastAsia="ga-IE"/>
          <w14:ligatures w14:val="none"/>
        </w:rPr>
        <w:t>Gur imigh Foras na Gaeilge, ar dhóigh shubstaintiúil, ón bpróiseas measúnaithe féin. </w:t>
      </w:r>
    </w:p>
    <w:p w14:paraId="396E39C7" w14:textId="77777777" w:rsidR="00F773C4" w:rsidRDefault="00F773C4" w:rsidP="00F773C4"/>
    <w:p w14:paraId="68FBB4E3" w14:textId="77777777" w:rsidR="00087080" w:rsidRDefault="00087080"/>
    <w:sectPr w:rsidR="00087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CE2"/>
    <w:multiLevelType w:val="multilevel"/>
    <w:tmpl w:val="C238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C220F"/>
    <w:multiLevelType w:val="multilevel"/>
    <w:tmpl w:val="B3A4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A6D05"/>
    <w:multiLevelType w:val="multilevel"/>
    <w:tmpl w:val="405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E20F1"/>
    <w:multiLevelType w:val="multilevel"/>
    <w:tmpl w:val="EF4A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F3BB9"/>
    <w:multiLevelType w:val="multilevel"/>
    <w:tmpl w:val="B7F6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022E9"/>
    <w:multiLevelType w:val="multilevel"/>
    <w:tmpl w:val="0DC6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492187">
    <w:abstractNumId w:val="2"/>
  </w:num>
  <w:num w:numId="2" w16cid:durableId="1862550278">
    <w:abstractNumId w:val="1"/>
  </w:num>
  <w:num w:numId="3" w16cid:durableId="2069378942">
    <w:abstractNumId w:val="5"/>
  </w:num>
  <w:num w:numId="4" w16cid:durableId="1866943441">
    <w:abstractNumId w:val="0"/>
  </w:num>
  <w:num w:numId="5" w16cid:durableId="1880044324">
    <w:abstractNumId w:val="4"/>
  </w:num>
  <w:num w:numId="6" w16cid:durableId="587737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C4"/>
    <w:rsid w:val="000012EE"/>
    <w:rsid w:val="00034AD6"/>
    <w:rsid w:val="000658E6"/>
    <w:rsid w:val="00087080"/>
    <w:rsid w:val="00181FBD"/>
    <w:rsid w:val="001A4592"/>
    <w:rsid w:val="002E0E87"/>
    <w:rsid w:val="00537142"/>
    <w:rsid w:val="00583731"/>
    <w:rsid w:val="0058638F"/>
    <w:rsid w:val="00655A0F"/>
    <w:rsid w:val="00706A8A"/>
    <w:rsid w:val="00706BA7"/>
    <w:rsid w:val="00792155"/>
    <w:rsid w:val="007C5458"/>
    <w:rsid w:val="007F48E9"/>
    <w:rsid w:val="00857320"/>
    <w:rsid w:val="00A1300F"/>
    <w:rsid w:val="00A52B10"/>
    <w:rsid w:val="00A70279"/>
    <w:rsid w:val="00AD0ABD"/>
    <w:rsid w:val="00AD603F"/>
    <w:rsid w:val="00B258AB"/>
    <w:rsid w:val="00B50DF8"/>
    <w:rsid w:val="00B57C75"/>
    <w:rsid w:val="00B81E68"/>
    <w:rsid w:val="00B86013"/>
    <w:rsid w:val="00C533E7"/>
    <w:rsid w:val="00C71FE2"/>
    <w:rsid w:val="00D157AF"/>
    <w:rsid w:val="00D87A19"/>
    <w:rsid w:val="00E85378"/>
    <w:rsid w:val="00EA50B8"/>
    <w:rsid w:val="00ED41B9"/>
    <w:rsid w:val="00F773C4"/>
    <w:rsid w:val="00FA3C58"/>
    <w:rsid w:val="00FB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B1605"/>
  <w15:chartTrackingRefBased/>
  <w15:docId w15:val="{39383A70-3A21-4EA6-A9E4-66D4B739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a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3C4"/>
  </w:style>
  <w:style w:type="paragraph" w:styleId="Heading1">
    <w:name w:val="heading 1"/>
    <w:basedOn w:val="Normal"/>
    <w:next w:val="Normal"/>
    <w:link w:val="Heading1Char"/>
    <w:uiPriority w:val="9"/>
    <w:qFormat/>
    <w:rsid w:val="00F77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3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3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3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3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3C4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655A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Nic Cionnaith</dc:creator>
  <cp:keywords/>
  <dc:description/>
  <cp:lastModifiedBy>Gráinne Ní Scolláin</cp:lastModifiedBy>
  <cp:revision>10</cp:revision>
  <dcterms:created xsi:type="dcterms:W3CDTF">2026-02-19T23:48:00Z</dcterms:created>
  <dcterms:modified xsi:type="dcterms:W3CDTF">2026-02-20T12:37:00Z</dcterms:modified>
</cp:coreProperties>
</file>